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b/>
          <w:bCs/>
          <w:kern w:val="0"/>
          <w:sz w:val="18"/>
          <w:szCs w:val="18"/>
        </w:rPr>
      </w:pPr>
    </w:p>
    <w:p>
      <w:pPr>
        <w:rPr>
          <w:rFonts w:ascii="宋体" w:cs="新宋体"/>
          <w:b/>
          <w:bCs/>
          <w:sz w:val="28"/>
          <w:szCs w:val="28"/>
        </w:rPr>
      </w:pPr>
      <w:r>
        <w:rPr>
          <w:rFonts w:hint="eastAsia" w:ascii="宋体" w:hAnsi="宋体" w:cs="宋体"/>
          <w:sz w:val="18"/>
          <w:szCs w:val="18"/>
        </w:rPr>
        <w:t>附表</w:t>
      </w:r>
      <w:r>
        <w:rPr>
          <w:rFonts w:ascii="宋体" w:hAnsi="宋体" w:cs="宋体"/>
          <w:sz w:val="18"/>
          <w:szCs w:val="18"/>
        </w:rPr>
        <w:t>2</w:t>
      </w:r>
      <w:r>
        <w:rPr>
          <w:rFonts w:hint="eastAsia" w:ascii="宋体" w:hAnsi="宋体" w:cs="宋体"/>
          <w:sz w:val="18"/>
          <w:szCs w:val="18"/>
        </w:rPr>
        <w:t>：谈判申请表</w:t>
      </w:r>
    </w:p>
    <w:p>
      <w:pPr>
        <w:jc w:val="center"/>
        <w:rPr>
          <w:rFonts w:ascii="宋体" w:cs="新宋体"/>
          <w:b/>
          <w:bCs/>
          <w:sz w:val="28"/>
          <w:szCs w:val="28"/>
        </w:rPr>
      </w:pPr>
      <w:r>
        <w:rPr>
          <w:rFonts w:hint="eastAsia" w:ascii="宋体" w:hAnsi="宋体" w:cs="新宋体"/>
          <w:b/>
          <w:bCs/>
          <w:sz w:val="28"/>
          <w:szCs w:val="28"/>
        </w:rPr>
        <w:t>谈 判</w:t>
      </w:r>
      <w:r>
        <w:rPr>
          <w:rFonts w:ascii="宋体" w:hAnsi="宋体" w:cs="新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新宋体"/>
          <w:b/>
          <w:bCs/>
          <w:sz w:val="28"/>
          <w:szCs w:val="28"/>
        </w:rPr>
        <w:t>申</w:t>
      </w:r>
      <w:r>
        <w:rPr>
          <w:rFonts w:ascii="宋体" w:hAnsi="宋体" w:cs="新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新宋体"/>
          <w:b/>
          <w:bCs/>
          <w:sz w:val="28"/>
          <w:szCs w:val="28"/>
        </w:rPr>
        <w:t>请</w:t>
      </w:r>
      <w:r>
        <w:rPr>
          <w:rFonts w:ascii="宋体" w:hAnsi="宋体" w:cs="新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新宋体"/>
          <w:b/>
          <w:bCs/>
          <w:sz w:val="28"/>
          <w:szCs w:val="28"/>
        </w:rPr>
        <w:t>表</w:t>
      </w:r>
    </w:p>
    <w:p>
      <w:pPr>
        <w:widowControl/>
        <w:spacing w:line="440" w:lineRule="exact"/>
        <w:ind w:firstLine="155" w:firstLineChars="74"/>
        <w:jc w:val="left"/>
        <w:rPr>
          <w:rFonts w:hint="eastAsia" w:ascii="宋体" w:cs="宋体"/>
          <w:b/>
          <w:bCs/>
          <w:kern w:val="0"/>
          <w:szCs w:val="21"/>
        </w:rPr>
      </w:pPr>
      <w:r>
        <w:rPr>
          <w:rFonts w:hint="eastAsia" w:ascii="宋体" w:hAnsi="宋体"/>
          <w:szCs w:val="21"/>
        </w:rPr>
        <w:t>谈判编号：</w:t>
      </w:r>
    </w:p>
    <w:tbl>
      <w:tblPr>
        <w:tblStyle w:val="3"/>
        <w:tblW w:w="88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1747"/>
        <w:gridCol w:w="2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谈判项目名称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谈判人名称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谈判人联系地址</w:t>
            </w:r>
          </w:p>
        </w:tc>
        <w:tc>
          <w:tcPr>
            <w:tcW w:w="657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法人委托人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谈判联系人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24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电子邮箱（必填）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  <w:jc w:val="center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购买竞争性谈判文件方式：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电子版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申请谈判：</w:t>
            </w:r>
          </w:p>
          <w:p>
            <w:pPr>
              <w:widowControl/>
              <w:spacing w:line="440" w:lineRule="exact"/>
              <w:ind w:firstLine="1440" w:firstLineChars="600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声屏障立柱</w:t>
            </w:r>
          </w:p>
          <w:p>
            <w:pPr>
              <w:widowControl/>
              <w:spacing w:line="440" w:lineRule="exact"/>
              <w:ind w:firstLine="1440" w:firstLineChars="6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包件1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其它说明：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right="480" w:firstLine="5280" w:firstLineChars="2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谈判人（公章）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160" w:firstLineChars="215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pacing w:line="440" w:lineRule="exact"/>
              <w:ind w:firstLine="5160" w:firstLineChars="215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4AB5"/>
    <w:rsid w:val="6D68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2018-10-15T09:11:00Z</dcterms:created>
  <dc:creator>`  向欣</dc:creator>
  <cp:lastModifiedBy>`  向欣</cp:lastModifiedBy>
  <dcterms:modified xsi:type="dcterms:W3CDTF">2018-10-15T09:11:36Z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